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4B3A" w14:textId="02153D98" w:rsidR="00C71649" w:rsidRDefault="00C71649" w:rsidP="00C7164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b/>
          <w:u w:val="single"/>
        </w:rPr>
      </w:pPr>
      <w:r w:rsidRPr="00E66190">
        <w:rPr>
          <w:b/>
          <w:u w:val="single"/>
        </w:rPr>
        <w:t xml:space="preserve">BATH AND NORTH EAST </w:t>
      </w:r>
      <w:r w:rsidRPr="0013207D">
        <w:rPr>
          <w:b/>
          <w:u w:val="single"/>
        </w:rPr>
        <w:t>SOMERSET COUNCIL</w:t>
      </w:r>
    </w:p>
    <w:p w14:paraId="03E8A366" w14:textId="77777777" w:rsidR="00825411" w:rsidRPr="0013207D" w:rsidRDefault="00825411" w:rsidP="00C7164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b/>
          <w:u w:val="single"/>
        </w:rPr>
      </w:pPr>
    </w:p>
    <w:p w14:paraId="25347138" w14:textId="77777777" w:rsidR="00907F4F" w:rsidRPr="00171481" w:rsidRDefault="00907F4F" w:rsidP="00907F4F">
      <w:pPr>
        <w:tabs>
          <w:tab w:val="left" w:pos="4590"/>
        </w:tabs>
        <w:jc w:val="center"/>
        <w:rPr>
          <w:b/>
          <w:sz w:val="22"/>
          <w:szCs w:val="22"/>
          <w:u w:val="single"/>
        </w:rPr>
      </w:pPr>
      <w:r w:rsidRPr="00171481">
        <w:rPr>
          <w:b/>
          <w:sz w:val="22"/>
          <w:szCs w:val="22"/>
          <w:u w:val="single"/>
        </w:rPr>
        <w:t>(</w:t>
      </w:r>
      <w:r>
        <w:rPr>
          <w:b/>
          <w:sz w:val="22"/>
          <w:szCs w:val="22"/>
          <w:u w:val="single"/>
        </w:rPr>
        <w:t>YORK STREET</w:t>
      </w:r>
      <w:r w:rsidRPr="00171481">
        <w:rPr>
          <w:b/>
          <w:sz w:val="22"/>
          <w:szCs w:val="22"/>
          <w:u w:val="single"/>
        </w:rPr>
        <w:t>, BATH)</w:t>
      </w:r>
    </w:p>
    <w:p w14:paraId="67E845F0" w14:textId="77777777" w:rsidR="00907F4F" w:rsidRPr="00171481" w:rsidRDefault="00907F4F" w:rsidP="00907F4F">
      <w:pPr>
        <w:tabs>
          <w:tab w:val="left" w:pos="4590"/>
        </w:tabs>
        <w:jc w:val="center"/>
        <w:rPr>
          <w:b/>
          <w:sz w:val="22"/>
          <w:szCs w:val="22"/>
        </w:rPr>
      </w:pPr>
      <w:r w:rsidRPr="00171481">
        <w:rPr>
          <w:b/>
          <w:sz w:val="22"/>
          <w:szCs w:val="22"/>
          <w:u w:val="single"/>
        </w:rPr>
        <w:t>(</w:t>
      </w:r>
      <w:r w:rsidRPr="00171481">
        <w:rPr>
          <w:b/>
          <w:spacing w:val="-3"/>
          <w:sz w:val="22"/>
          <w:szCs w:val="22"/>
          <w:u w:val="single"/>
        </w:rPr>
        <w:t xml:space="preserve">PROHIBITION </w:t>
      </w:r>
      <w:r>
        <w:rPr>
          <w:b/>
          <w:sz w:val="22"/>
          <w:szCs w:val="22"/>
          <w:u w:val="single"/>
        </w:rPr>
        <w:t>OF DRIVING OF MOTOR VEHICLES</w:t>
      </w:r>
      <w:r w:rsidRPr="00171481">
        <w:rPr>
          <w:b/>
          <w:sz w:val="22"/>
          <w:szCs w:val="22"/>
          <w:u w:val="single"/>
        </w:rPr>
        <w:t>) (SUSPENSION OF PARKING)</w:t>
      </w:r>
      <w:r>
        <w:rPr>
          <w:b/>
          <w:sz w:val="22"/>
          <w:szCs w:val="22"/>
          <w:u w:val="single"/>
        </w:rPr>
        <w:t xml:space="preserve"> (SUSPENSION OF LOADING)</w:t>
      </w:r>
      <w:r w:rsidRPr="00171481">
        <w:rPr>
          <w:b/>
          <w:sz w:val="22"/>
          <w:szCs w:val="22"/>
          <w:u w:val="single"/>
        </w:rPr>
        <w:t xml:space="preserve"> (SUSPENSION OF ONE-WAY) ORDER 20</w:t>
      </w:r>
      <w:r>
        <w:rPr>
          <w:b/>
          <w:sz w:val="22"/>
          <w:szCs w:val="22"/>
          <w:u w:val="single"/>
        </w:rPr>
        <w:t>21</w:t>
      </w:r>
    </w:p>
    <w:p w14:paraId="3F0F4BD8" w14:textId="77777777" w:rsidR="007C2078" w:rsidRPr="00AE0A40" w:rsidRDefault="007C2078" w:rsidP="007C2078">
      <w:pPr>
        <w:tabs>
          <w:tab w:val="left" w:pos="-720"/>
        </w:tabs>
        <w:suppressAutoHyphens/>
        <w:jc w:val="both"/>
        <w:rPr>
          <w:spacing w:val="-3"/>
          <w:sz w:val="18"/>
          <w:szCs w:val="18"/>
        </w:rPr>
      </w:pPr>
    </w:p>
    <w:p w14:paraId="50AF2B4A" w14:textId="77777777" w:rsidR="00C71649" w:rsidRPr="0013207D" w:rsidRDefault="00C71649" w:rsidP="00C71649">
      <w:pPr>
        <w:tabs>
          <w:tab w:val="left" w:pos="0"/>
        </w:tabs>
        <w:jc w:val="center"/>
        <w:rPr>
          <w:b/>
          <w:u w:val="single"/>
        </w:rPr>
      </w:pPr>
    </w:p>
    <w:p w14:paraId="21083092" w14:textId="066F529F" w:rsidR="00B16440" w:rsidRPr="00B16440" w:rsidRDefault="00254026" w:rsidP="00B16440">
      <w:pPr>
        <w:pStyle w:val="NormalWeb"/>
        <w:spacing w:before="0" w:beforeAutospacing="0" w:after="0" w:afterAutospacing="0"/>
        <w:jc w:val="both"/>
      </w:pPr>
      <w:r w:rsidRPr="00597C59">
        <w:rPr>
          <w:rFonts w:eastAsiaTheme="minorEastAsia"/>
          <w:kern w:val="24"/>
        </w:rPr>
        <w:t xml:space="preserve">NOTICE is given that the Bath and North East Somerset Council proposes to make an order under provisions contained in the Road Traffic Regulation Act 1984, </w:t>
      </w:r>
      <w:r w:rsidR="00B16440" w:rsidRPr="00B16440">
        <w:rPr>
          <w:kern w:val="24"/>
        </w:rPr>
        <w:t xml:space="preserve">the effect of which will </w:t>
      </w:r>
      <w:r w:rsidR="00B16440" w:rsidRPr="00B16440">
        <w:rPr>
          <w:shd w:val="clear" w:color="auto" w:fill="FFFFFF"/>
        </w:rPr>
        <w:t>be to</w:t>
      </w:r>
      <w:r w:rsidR="00B16440" w:rsidRPr="00B16440">
        <w:t xml:space="preserve"> make </w:t>
      </w:r>
      <w:r w:rsidR="00907F4F">
        <w:t xml:space="preserve">York </w:t>
      </w:r>
      <w:r w:rsidR="00825411">
        <w:t>Street and Hot Bath Street</w:t>
      </w:r>
      <w:r w:rsidR="00B16440" w:rsidRPr="00B16440">
        <w:t xml:space="preserve"> no waiting, no loading, suspend the one way and prohibit driving </w:t>
      </w:r>
      <w:r w:rsidR="002E6840">
        <w:t xml:space="preserve">between 10am and </w:t>
      </w:r>
      <w:r w:rsidR="00907F4F">
        <w:t>10</w:t>
      </w:r>
      <w:r w:rsidR="002E6840">
        <w:t>pm</w:t>
      </w:r>
      <w:r w:rsidR="00B16440" w:rsidRPr="00B16440">
        <w:t xml:space="preserve">.  </w:t>
      </w:r>
    </w:p>
    <w:p w14:paraId="423298D6" w14:textId="523C0D35" w:rsidR="00C14C7E" w:rsidRPr="00B17479" w:rsidRDefault="00C14C7E" w:rsidP="00BF2F7A">
      <w:pPr>
        <w:pStyle w:val="NormalWeb"/>
        <w:spacing w:before="0" w:beforeAutospacing="0" w:after="0" w:afterAutospacing="0"/>
        <w:jc w:val="both"/>
        <w:rPr>
          <w:color w:val="FF0000"/>
          <w:shd w:val="clear" w:color="auto" w:fill="FFFFFF"/>
        </w:rPr>
      </w:pPr>
    </w:p>
    <w:p w14:paraId="2A1E1BF1" w14:textId="3DB697A3" w:rsidR="00254026" w:rsidRPr="00517414" w:rsidRDefault="00254026" w:rsidP="00B66003">
      <w:pPr>
        <w:jc w:val="both"/>
        <w:rPr>
          <w:rFonts w:eastAsiaTheme="minorEastAsia"/>
          <w:kern w:val="24"/>
        </w:rPr>
      </w:pPr>
      <w:r w:rsidRPr="00517414">
        <w:rPr>
          <w:rFonts w:eastAsiaTheme="minorEastAsia"/>
          <w:kern w:val="24"/>
        </w:rPr>
        <w:t>Full details of the proposal are contained in the draft order which</w:t>
      </w:r>
      <w:r w:rsidR="00E06801" w:rsidRPr="00517414">
        <w:rPr>
          <w:rFonts w:eastAsiaTheme="minorEastAsia"/>
          <w:kern w:val="24"/>
        </w:rPr>
        <w:t>,</w:t>
      </w:r>
      <w:r w:rsidRPr="00517414">
        <w:rPr>
          <w:rFonts w:eastAsiaTheme="minorEastAsia"/>
          <w:kern w:val="24"/>
        </w:rPr>
        <w:t xml:space="preserve"> together with a map and a Statement of the Council’s Reasons for proposing to make the order</w:t>
      </w:r>
      <w:r w:rsidR="00E06801" w:rsidRPr="00517414">
        <w:rPr>
          <w:rFonts w:eastAsiaTheme="minorEastAsia"/>
          <w:kern w:val="24"/>
        </w:rPr>
        <w:t>,</w:t>
      </w:r>
      <w:r w:rsidRPr="00517414">
        <w:rPr>
          <w:rFonts w:eastAsiaTheme="minorEastAsia"/>
          <w:kern w:val="24"/>
        </w:rPr>
        <w:t xml:space="preserve"> may be inspected at </w:t>
      </w:r>
      <w:r w:rsidRPr="00C71649">
        <w:rPr>
          <w:rFonts w:eastAsiaTheme="minorEastAsia"/>
          <w:kern w:val="24"/>
        </w:rPr>
        <w:t xml:space="preserve">The One Stop Shops at </w:t>
      </w:r>
      <w:r w:rsidR="00517414" w:rsidRPr="00C71649">
        <w:t>3-4</w:t>
      </w:r>
      <w:r w:rsidR="00517414" w:rsidRPr="00517414">
        <w:t xml:space="preserve"> Manvers Street, Bath</w:t>
      </w:r>
      <w:r w:rsidR="00517414" w:rsidRPr="00517414">
        <w:br/>
      </w:r>
      <w:r w:rsidRPr="00517414">
        <w:rPr>
          <w:rFonts w:eastAsiaTheme="minorEastAsia"/>
          <w:kern w:val="24"/>
        </w:rPr>
        <w:t>and at Keynsham Civic Centre, Market Walk, Keynsham during normal office hours.</w:t>
      </w:r>
      <w:r w:rsidR="00B032E1">
        <w:rPr>
          <w:rFonts w:eastAsiaTheme="minorEastAsia"/>
          <w:kern w:val="24"/>
        </w:rPr>
        <w:t xml:space="preserve"> </w:t>
      </w:r>
      <w:r w:rsidR="00B032E1" w:rsidRPr="00034E56">
        <w:t>The proposal may also be viewed on the Council’s website</w:t>
      </w:r>
      <w:r w:rsidR="00B032E1">
        <w:t xml:space="preserve">: </w:t>
      </w:r>
      <w:hyperlink r:id="rId6" w:history="1">
        <w:r w:rsidR="00500852" w:rsidRPr="00500852">
          <w:rPr>
            <w:rStyle w:val="Hyperlink"/>
          </w:rPr>
          <w:t>www.bathnes.gov.uk/citycentresecuritytroconsultation</w:t>
        </w:r>
      </w:hyperlink>
    </w:p>
    <w:p w14:paraId="6022A9FE" w14:textId="77777777" w:rsidR="00254026" w:rsidRPr="0054076E" w:rsidRDefault="00254026" w:rsidP="00B66003">
      <w:pPr>
        <w:jc w:val="both"/>
        <w:rPr>
          <w:rFonts w:eastAsiaTheme="minorEastAsia"/>
          <w:color w:val="FF0000"/>
          <w:kern w:val="24"/>
        </w:rPr>
      </w:pPr>
    </w:p>
    <w:p w14:paraId="2CE04D04" w14:textId="66D37A56" w:rsidR="00254026" w:rsidRPr="0054076E" w:rsidRDefault="00B032E1" w:rsidP="007C6CC4">
      <w:pPr>
        <w:jc w:val="both"/>
        <w:rPr>
          <w:color w:val="FF0000"/>
        </w:rPr>
      </w:pPr>
      <w:r w:rsidRPr="00DB2CF0">
        <w:t xml:space="preserve">Objections and representations with respect to the proposal, together with the grounds on which they are made must be sent </w:t>
      </w:r>
      <w:r>
        <w:t xml:space="preserve">in writing </w:t>
      </w:r>
      <w:r w:rsidRPr="00DB2CF0">
        <w:t>by</w:t>
      </w:r>
      <w:r>
        <w:t xml:space="preserve"> </w:t>
      </w:r>
      <w:r>
        <w:rPr>
          <w:b/>
        </w:rPr>
        <w:t>14</w:t>
      </w:r>
      <w:r w:rsidRPr="00DC7060">
        <w:rPr>
          <w:b/>
          <w:vertAlign w:val="superscript"/>
        </w:rPr>
        <w:t>th</w:t>
      </w:r>
      <w:r>
        <w:rPr>
          <w:b/>
        </w:rPr>
        <w:t xml:space="preserve"> October 2021</w:t>
      </w:r>
      <w:r>
        <w:rPr>
          <w:bCs/>
        </w:rPr>
        <w:t>. These can be submitted through the web page quoted above</w:t>
      </w:r>
      <w:r w:rsidR="00CB42A2">
        <w:rPr>
          <w:bCs/>
        </w:rPr>
        <w:t xml:space="preserve"> </w:t>
      </w:r>
      <w:r>
        <w:t>or by letter to the address below</w:t>
      </w:r>
      <w:r w:rsidRPr="00DB2CF0">
        <w:t>.</w:t>
      </w:r>
      <w:r>
        <w:t xml:space="preserve"> </w:t>
      </w:r>
      <w:r w:rsidR="00254026" w:rsidRPr="00597C59">
        <w:t xml:space="preserve">Please quote </w:t>
      </w:r>
      <w:r w:rsidR="00254026" w:rsidRPr="00597C59">
        <w:rPr>
          <w:rFonts w:eastAsiaTheme="minorEastAsia"/>
          <w:bCs/>
          <w:kern w:val="24"/>
        </w:rPr>
        <w:t xml:space="preserve">the reference </w:t>
      </w:r>
      <w:r w:rsidR="006A6DEC">
        <w:rPr>
          <w:rFonts w:eastAsiaTheme="minorEastAsia"/>
          <w:b/>
          <w:bCs/>
          <w:kern w:val="24"/>
        </w:rPr>
        <w:t>21-022</w:t>
      </w:r>
      <w:r w:rsidR="009816DC">
        <w:rPr>
          <w:rFonts w:eastAsiaTheme="minorEastAsia"/>
          <w:b/>
          <w:bCs/>
          <w:kern w:val="24"/>
        </w:rPr>
        <w:t>D/E</w:t>
      </w:r>
      <w:r w:rsidR="00254026" w:rsidRPr="00597C59">
        <w:rPr>
          <w:rFonts w:eastAsiaTheme="minorEastAsia"/>
          <w:bCs/>
          <w:kern w:val="24"/>
        </w:rPr>
        <w:t xml:space="preserve">.  </w:t>
      </w:r>
      <w:r w:rsidR="00254026" w:rsidRPr="00597C59">
        <w:t xml:space="preserve">For any queries concerning this proposal please telephone </w:t>
      </w:r>
      <w:r w:rsidR="00254026" w:rsidRPr="00597C59">
        <w:rPr>
          <w:b/>
        </w:rPr>
        <w:t xml:space="preserve">01225 </w:t>
      </w:r>
      <w:r w:rsidR="006A6DEC">
        <w:rPr>
          <w:b/>
        </w:rPr>
        <w:t>395160</w:t>
      </w:r>
      <w:r w:rsidR="00254026" w:rsidRPr="00597C59">
        <w:t>. Please note that all representations received may be considered in public by the Council and that the substance of any representation</w:t>
      </w:r>
      <w:r w:rsidR="00E06801" w:rsidRPr="00597C59">
        <w:t>,</w:t>
      </w:r>
      <w:r w:rsidR="00254026" w:rsidRPr="00597C59">
        <w:t xml:space="preserve"> together with the name and address of the person making it</w:t>
      </w:r>
      <w:r w:rsidR="00E06801" w:rsidRPr="00597C59">
        <w:t>,</w:t>
      </w:r>
      <w:r w:rsidR="00254026" w:rsidRPr="00597C59">
        <w:t xml:space="preserve"> could become available for public inspection.</w:t>
      </w:r>
    </w:p>
    <w:p w14:paraId="33F760D4" w14:textId="77777777" w:rsidR="00B66003" w:rsidRPr="0054076E" w:rsidRDefault="00B66003" w:rsidP="00B66003">
      <w:pPr>
        <w:pStyle w:val="NormalWeb"/>
        <w:spacing w:before="0" w:beforeAutospacing="0" w:after="0" w:afterAutospacing="0"/>
        <w:jc w:val="both"/>
        <w:rPr>
          <w:color w:val="FF0000"/>
          <w:kern w:val="24"/>
        </w:rPr>
      </w:pPr>
    </w:p>
    <w:p w14:paraId="344A7EB5" w14:textId="75A3AB96" w:rsidR="00B66003" w:rsidRPr="00597C59" w:rsidRDefault="00B66003" w:rsidP="00B66003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597C59">
        <w:rPr>
          <w:kern w:val="24"/>
        </w:rPr>
        <w:t>Dated</w:t>
      </w:r>
      <w:r w:rsidRPr="006A6DEC">
        <w:rPr>
          <w:kern w:val="24"/>
        </w:rPr>
        <w:t xml:space="preserve">: </w:t>
      </w:r>
      <w:r w:rsidR="006A6DEC" w:rsidRPr="006A6DEC">
        <w:rPr>
          <w:kern w:val="24"/>
        </w:rPr>
        <w:t>23</w:t>
      </w:r>
      <w:r w:rsidR="006A6DEC" w:rsidRPr="006A6DEC">
        <w:rPr>
          <w:kern w:val="24"/>
          <w:vertAlign w:val="superscript"/>
        </w:rPr>
        <w:t>rd</w:t>
      </w:r>
      <w:r w:rsidR="006A6DEC" w:rsidRPr="006A6DEC">
        <w:rPr>
          <w:kern w:val="24"/>
        </w:rPr>
        <w:t xml:space="preserve"> September </w:t>
      </w:r>
      <w:r w:rsidR="00597C59" w:rsidRPr="00597C59">
        <w:rPr>
          <w:kern w:val="24"/>
        </w:rPr>
        <w:t>20</w:t>
      </w:r>
      <w:r w:rsidR="007C2078">
        <w:rPr>
          <w:kern w:val="24"/>
        </w:rPr>
        <w:t>21</w:t>
      </w:r>
    </w:p>
    <w:p w14:paraId="6C746B84" w14:textId="77777777" w:rsidR="006A6DEC" w:rsidRDefault="006A6DEC" w:rsidP="006A6DEC">
      <w:pPr>
        <w:pStyle w:val="NormalWeb"/>
        <w:spacing w:before="0" w:beforeAutospacing="0" w:after="0" w:afterAutospacing="0"/>
        <w:jc w:val="both"/>
      </w:pPr>
    </w:p>
    <w:p w14:paraId="5E366C46" w14:textId="1C510D35" w:rsidR="006A6DEC" w:rsidRPr="00597C59" w:rsidRDefault="006A6DEC" w:rsidP="006A6DEC">
      <w:pPr>
        <w:pStyle w:val="NormalWeb"/>
        <w:spacing w:before="0" w:beforeAutospacing="0" w:after="0" w:afterAutospacing="0"/>
        <w:jc w:val="both"/>
      </w:pPr>
      <w:r w:rsidRPr="00597C59">
        <w:t>Traffic Management Team</w:t>
      </w:r>
    </w:p>
    <w:p w14:paraId="68E4AA0B" w14:textId="77777777" w:rsidR="006A6DEC" w:rsidRPr="00597C59" w:rsidRDefault="006A6DEC" w:rsidP="006A6DEC">
      <w:pPr>
        <w:shd w:val="clear" w:color="auto" w:fill="FFFFFF"/>
      </w:pPr>
      <w:r w:rsidRPr="00597C59">
        <w:t>Lewis House</w:t>
      </w:r>
    </w:p>
    <w:p w14:paraId="275C686D" w14:textId="77777777" w:rsidR="006A6DEC" w:rsidRPr="00597C59" w:rsidRDefault="006A6DEC" w:rsidP="006A6DEC">
      <w:pPr>
        <w:pStyle w:val="NormalWeb"/>
        <w:spacing w:before="0" w:beforeAutospacing="0" w:after="0" w:afterAutospacing="0"/>
      </w:pPr>
      <w:r w:rsidRPr="00597C59">
        <w:t>Manvers Street</w:t>
      </w:r>
      <w:r w:rsidRPr="00597C59">
        <w:tab/>
      </w:r>
      <w:r w:rsidRPr="00597C59">
        <w:tab/>
      </w:r>
      <w:r w:rsidRPr="00597C59">
        <w:tab/>
      </w:r>
      <w:r w:rsidRPr="00597C59">
        <w:tab/>
        <w:t xml:space="preserve">     </w:t>
      </w:r>
    </w:p>
    <w:p w14:paraId="1F1EDDD0" w14:textId="77777777" w:rsidR="006A6DEC" w:rsidRPr="00597C59" w:rsidRDefault="006A6DEC" w:rsidP="006A6DEC">
      <w:pPr>
        <w:pStyle w:val="NormalWeb"/>
        <w:spacing w:before="0" w:beforeAutospacing="0" w:after="0" w:afterAutospacing="0"/>
      </w:pPr>
      <w:r w:rsidRPr="00597C59">
        <w:t>BATH</w:t>
      </w:r>
      <w:r w:rsidRPr="00597C59">
        <w:tab/>
      </w:r>
      <w:r w:rsidRPr="00597C59">
        <w:tab/>
      </w:r>
      <w:r w:rsidRPr="00597C59">
        <w:tab/>
      </w:r>
      <w:r w:rsidRPr="00597C59">
        <w:tab/>
      </w:r>
      <w:r w:rsidRPr="00597C59">
        <w:tab/>
      </w:r>
      <w:r w:rsidRPr="00597C59">
        <w:tab/>
        <w:t xml:space="preserve">     </w:t>
      </w:r>
    </w:p>
    <w:p w14:paraId="09B7E6D5" w14:textId="41321F84" w:rsidR="006A6DEC" w:rsidRPr="00F05633" w:rsidRDefault="006A6DEC" w:rsidP="006A6DEC">
      <w:pPr>
        <w:rPr>
          <w:noProof/>
        </w:rPr>
      </w:pPr>
      <w:r w:rsidRPr="00597C59">
        <w:t>BA1 1JG</w:t>
      </w:r>
      <w:r w:rsidRPr="00597C59"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rPr>
          <w:color w:val="FF0000"/>
          <w:kern w:val="24"/>
        </w:rPr>
        <w:tab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>
        <w:fldChar w:fldCharType="begin"/>
      </w:r>
      <w:r>
        <w:instrText xml:space="preserve"> INCLUDEPICTURE  "cid:image003.jpg@01D63DAE.6D127BA0" \* MERGEFORMATINET </w:instrText>
      </w:r>
      <w:r>
        <w:fldChar w:fldCharType="separate"/>
      </w:r>
      <w:r w:rsidR="009816DC">
        <w:fldChar w:fldCharType="begin"/>
      </w:r>
      <w:r w:rsidR="009816DC">
        <w:instrText xml:space="preserve"> INCLUDEPICTURE  "cid:image003.jpg@01D63DAE.6D127BA0" \* MERGEFORMATINET </w:instrText>
      </w:r>
      <w:r w:rsidR="009816DC">
        <w:fldChar w:fldCharType="separate"/>
      </w:r>
      <w:r w:rsidR="00500852">
        <w:fldChar w:fldCharType="begin"/>
      </w:r>
      <w:r w:rsidR="00500852">
        <w:instrText xml:space="preserve"> INCLUDEPICTURE  "cid:image003.jpg@01D63DAE.6D127BA0" \* MERGEFORMATINET </w:instrText>
      </w:r>
      <w:r w:rsidR="00500852">
        <w:fldChar w:fldCharType="separate"/>
      </w:r>
      <w:r w:rsidR="00CB42A2">
        <w:fldChar w:fldCharType="begin"/>
      </w:r>
      <w:r w:rsidR="00CB42A2">
        <w:instrText xml:space="preserve"> </w:instrText>
      </w:r>
      <w:r w:rsidR="00CB42A2">
        <w:instrText>INCLUDEPICTURE  "cid:image003.jpg@01D63DAE.6D127BA0" \* MERGEFORMATINET</w:instrText>
      </w:r>
      <w:r w:rsidR="00CB42A2">
        <w:instrText xml:space="preserve"> </w:instrText>
      </w:r>
      <w:r w:rsidR="00CB42A2">
        <w:fldChar w:fldCharType="separate"/>
      </w:r>
      <w:r w:rsidR="00CB42A2">
        <w:pict w14:anchorId="7E5122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8.4pt;height:63pt">
            <v:imagedata r:id="rId7" r:href="rId8"/>
          </v:shape>
        </w:pict>
      </w:r>
      <w:r w:rsidR="00CB42A2">
        <w:fldChar w:fldCharType="end"/>
      </w:r>
      <w:r w:rsidR="00500852">
        <w:fldChar w:fldCharType="end"/>
      </w:r>
      <w:r w:rsidR="009816DC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noProof/>
        </w:rPr>
        <w:t xml:space="preserve">          </w:t>
      </w:r>
    </w:p>
    <w:p w14:paraId="6F1F1F5D" w14:textId="46E78DE2" w:rsidR="006A6DEC" w:rsidRPr="006A6DEC" w:rsidRDefault="006A6DEC" w:rsidP="006A6DEC">
      <w:r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6A6DEC">
        <w:t>Chris Major</w:t>
      </w:r>
    </w:p>
    <w:p w14:paraId="18033683" w14:textId="736FB521" w:rsidR="006A6DEC" w:rsidRPr="006A6DEC" w:rsidRDefault="006A6DEC" w:rsidP="006A6DEC">
      <w:pPr>
        <w:jc w:val="center"/>
      </w:pPr>
      <w:r w:rsidRPr="006A6DEC">
        <w:t xml:space="preserve">             </w:t>
      </w:r>
      <w:r w:rsidRPr="006A6DEC">
        <w:tab/>
      </w:r>
      <w:r w:rsidRPr="006A6DEC">
        <w:tab/>
      </w:r>
      <w:r w:rsidRPr="006A6DEC">
        <w:tab/>
      </w:r>
      <w:r w:rsidRPr="006A6DEC">
        <w:tab/>
      </w:r>
      <w:r w:rsidRPr="006A6DEC">
        <w:tab/>
      </w:r>
      <w:r w:rsidRPr="006A6DEC">
        <w:tab/>
        <w:t xml:space="preserve"> Director of Place Management</w:t>
      </w:r>
    </w:p>
    <w:p w14:paraId="28EBA97E" w14:textId="4E4EFFA7" w:rsidR="00B66003" w:rsidRPr="0054076E" w:rsidRDefault="00B66003" w:rsidP="00B66003">
      <w:pPr>
        <w:pStyle w:val="NormalWeb"/>
        <w:spacing w:before="0" w:beforeAutospacing="0" w:after="0" w:afterAutospacing="0"/>
        <w:jc w:val="both"/>
        <w:rPr>
          <w:color w:val="FF0000"/>
          <w:kern w:val="24"/>
        </w:rPr>
      </w:pPr>
    </w:p>
    <w:p w14:paraId="2055AF1B" w14:textId="3AEFE9AA" w:rsidR="00B66003" w:rsidRPr="00597C59" w:rsidRDefault="00E411E5" w:rsidP="00B66003">
      <w:pPr>
        <w:shd w:val="clear" w:color="auto" w:fill="FFFFFF"/>
      </w:pPr>
      <w:r w:rsidRPr="00597C59">
        <w:tab/>
      </w:r>
      <w:r w:rsidRPr="00597C59">
        <w:tab/>
      </w:r>
      <w:r w:rsidRPr="00597C59">
        <w:tab/>
      </w:r>
      <w:r w:rsidRPr="00597C59">
        <w:tab/>
        <w:t xml:space="preserve">     </w:t>
      </w:r>
    </w:p>
    <w:sectPr w:rsidR="00B66003" w:rsidRPr="00597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629BC"/>
    <w:multiLevelType w:val="hybridMultilevel"/>
    <w:tmpl w:val="31260356"/>
    <w:lvl w:ilvl="0" w:tplc="E5BAC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1395A"/>
    <w:multiLevelType w:val="hybridMultilevel"/>
    <w:tmpl w:val="75302C90"/>
    <w:lvl w:ilvl="0" w:tplc="0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026"/>
    <w:rsid w:val="000C1580"/>
    <w:rsid w:val="00165840"/>
    <w:rsid w:val="00185149"/>
    <w:rsid w:val="00190EF1"/>
    <w:rsid w:val="001941DA"/>
    <w:rsid w:val="001D007E"/>
    <w:rsid w:val="00254026"/>
    <w:rsid w:val="002E6840"/>
    <w:rsid w:val="00420ABC"/>
    <w:rsid w:val="0046572A"/>
    <w:rsid w:val="004D1662"/>
    <w:rsid w:val="00500852"/>
    <w:rsid w:val="00517414"/>
    <w:rsid w:val="0054076E"/>
    <w:rsid w:val="00573C3E"/>
    <w:rsid w:val="00596B1D"/>
    <w:rsid w:val="00597C59"/>
    <w:rsid w:val="0068640A"/>
    <w:rsid w:val="006A6DEC"/>
    <w:rsid w:val="006F1178"/>
    <w:rsid w:val="00757ECE"/>
    <w:rsid w:val="007C2078"/>
    <w:rsid w:val="007C6CC4"/>
    <w:rsid w:val="007F0AAB"/>
    <w:rsid w:val="00825411"/>
    <w:rsid w:val="00870025"/>
    <w:rsid w:val="008C4FA8"/>
    <w:rsid w:val="00907F4F"/>
    <w:rsid w:val="00965F5D"/>
    <w:rsid w:val="009816DC"/>
    <w:rsid w:val="00AA4FE1"/>
    <w:rsid w:val="00AB2589"/>
    <w:rsid w:val="00AB5025"/>
    <w:rsid w:val="00B032E1"/>
    <w:rsid w:val="00B16440"/>
    <w:rsid w:val="00B17479"/>
    <w:rsid w:val="00B66003"/>
    <w:rsid w:val="00B77D74"/>
    <w:rsid w:val="00BF2F7A"/>
    <w:rsid w:val="00C14C7E"/>
    <w:rsid w:val="00C63C18"/>
    <w:rsid w:val="00C71649"/>
    <w:rsid w:val="00CB42A2"/>
    <w:rsid w:val="00DF61F5"/>
    <w:rsid w:val="00E06801"/>
    <w:rsid w:val="00E411E5"/>
    <w:rsid w:val="00F01D59"/>
    <w:rsid w:val="00F637BB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833FA5"/>
  <w15:docId w15:val="{5775748E-64D4-4759-8FA7-DCD9E72F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02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1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6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1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F5"/>
    <w:rPr>
      <w:b/>
      <w:bCs/>
    </w:rPr>
  </w:style>
  <w:style w:type="character" w:styleId="Hyperlink">
    <w:name w:val="Hyperlink"/>
    <w:uiPriority w:val="99"/>
    <w:unhideWhenUsed/>
    <w:rsid w:val="00B03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3DAE.6D127BA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thnes.gov.uk/citycentresecuritytroconsulta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7252-59A5-44AC-980E-26800B62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Coles</dc:creator>
  <cp:lastModifiedBy>Kris Gardom</cp:lastModifiedBy>
  <cp:revision>6</cp:revision>
  <dcterms:created xsi:type="dcterms:W3CDTF">2021-09-17T07:47:00Z</dcterms:created>
  <dcterms:modified xsi:type="dcterms:W3CDTF">2021-09-20T07:24:00Z</dcterms:modified>
</cp:coreProperties>
</file>